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931"/>
        <w:tblW w:w="0" w:type="auto"/>
        <w:tblLook w:val="04A0" w:firstRow="1" w:lastRow="0" w:firstColumn="1" w:lastColumn="0" w:noHBand="0" w:noVBand="1"/>
      </w:tblPr>
      <w:tblGrid>
        <w:gridCol w:w="2162"/>
        <w:gridCol w:w="6295"/>
      </w:tblGrid>
      <w:tr w:rsidR="00D63B76" w:rsidRPr="005F5ACA" w14:paraId="3934363A" w14:textId="77777777" w:rsidTr="00D63B76">
        <w:tc>
          <w:tcPr>
            <w:tcW w:w="2162" w:type="dxa"/>
          </w:tcPr>
          <w:p w14:paraId="225CF39B" w14:textId="2D9A8A58" w:rsidR="005835AC" w:rsidRPr="005F5ACA" w:rsidRDefault="005835AC" w:rsidP="00D63B76">
            <w:pPr>
              <w:spacing w:after="16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F5AC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Job title: </w:t>
            </w:r>
          </w:p>
        </w:tc>
        <w:tc>
          <w:tcPr>
            <w:tcW w:w="6295" w:type="dxa"/>
          </w:tcPr>
          <w:p w14:paraId="62FA58F9" w14:textId="26B46160" w:rsidR="005835AC" w:rsidRPr="005F5ACA" w:rsidRDefault="005835AC" w:rsidP="00D63B76">
            <w:pPr>
              <w:spacing w:after="16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5ACA">
              <w:rPr>
                <w:rFonts w:eastAsia="Times New Roman"/>
                <w:b/>
                <w:bCs/>
                <w:color w:val="000000"/>
                <w:lang w:eastAsia="en-GB"/>
              </w:rPr>
              <w:t>Play worker</w:t>
            </w:r>
            <w:r w:rsidRPr="005F5ACA">
              <w:rPr>
                <w:rFonts w:eastAsia="Times New Roman"/>
                <w:color w:val="000000"/>
                <w:lang w:eastAsia="en-GB"/>
              </w:rPr>
              <w:t xml:space="preserve"> (early years)</w:t>
            </w:r>
          </w:p>
        </w:tc>
      </w:tr>
      <w:tr w:rsidR="00D63B76" w:rsidRPr="005F5ACA" w14:paraId="70EC9D05" w14:textId="77777777" w:rsidTr="00D63B76">
        <w:tc>
          <w:tcPr>
            <w:tcW w:w="2162" w:type="dxa"/>
          </w:tcPr>
          <w:p w14:paraId="23112CE2" w14:textId="654E7A79" w:rsidR="005835AC" w:rsidRPr="005F5ACA" w:rsidRDefault="005835AC" w:rsidP="00D63B76">
            <w:pPr>
              <w:spacing w:after="16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F5AC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Hours:</w:t>
            </w:r>
          </w:p>
        </w:tc>
        <w:tc>
          <w:tcPr>
            <w:tcW w:w="6295" w:type="dxa"/>
          </w:tcPr>
          <w:p w14:paraId="602D4320" w14:textId="77777777" w:rsidR="005835AC" w:rsidRPr="005F5ACA" w:rsidRDefault="005835AC" w:rsidP="00D63B76">
            <w:pPr>
              <w:spacing w:after="160"/>
              <w:rPr>
                <w:rFonts w:eastAsia="Times New Roman"/>
                <w:color w:val="000000"/>
                <w:lang w:eastAsia="en-GB"/>
              </w:rPr>
            </w:pPr>
            <w:r w:rsidRPr="005F5ACA">
              <w:rPr>
                <w:rFonts w:eastAsia="Times New Roman"/>
                <w:b/>
                <w:bCs/>
                <w:color w:val="000000"/>
                <w:lang w:eastAsia="en-GB"/>
              </w:rPr>
              <w:t>9 hours per week</w:t>
            </w:r>
            <w:r w:rsidRPr="005F5ACA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64F39D76" w14:textId="17562DF1" w:rsidR="005835AC" w:rsidRPr="005F5ACA" w:rsidRDefault="005835AC" w:rsidP="00D63B76">
            <w:pPr>
              <w:spacing w:after="16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5ACA">
              <w:rPr>
                <w:rFonts w:eastAsia="Times New Roman"/>
                <w:color w:val="000000"/>
                <w:lang w:eastAsia="en-GB"/>
              </w:rPr>
              <w:t xml:space="preserve">(Monday and Friday mornings (8.30am – 1pm)  </w:t>
            </w:r>
          </w:p>
        </w:tc>
      </w:tr>
      <w:tr w:rsidR="00D63B76" w:rsidRPr="005F5ACA" w14:paraId="62D6AA9F" w14:textId="77777777" w:rsidTr="00D63B76">
        <w:tc>
          <w:tcPr>
            <w:tcW w:w="2162" w:type="dxa"/>
          </w:tcPr>
          <w:p w14:paraId="4050AAE6" w14:textId="1DF0579F" w:rsidR="00D63B76" w:rsidRPr="00D63B76" w:rsidRDefault="00D63B76" w:rsidP="00D63B76">
            <w:pPr>
              <w:spacing w:after="16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63B76">
              <w:rPr>
                <w:b/>
                <w:bCs/>
                <w:sz w:val="28"/>
                <w:szCs w:val="28"/>
              </w:rPr>
              <w:t>Salary range:</w:t>
            </w:r>
          </w:p>
        </w:tc>
        <w:tc>
          <w:tcPr>
            <w:tcW w:w="6295" w:type="dxa"/>
          </w:tcPr>
          <w:p w14:paraId="6ACFE0D7" w14:textId="77777777" w:rsidR="00D63B76" w:rsidRPr="005F5ACA" w:rsidRDefault="00D63B76" w:rsidP="00D63B76">
            <w:pPr>
              <w:spacing w:after="16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£19,264 - £19,650 pro rata, per annum</w:t>
            </w:r>
            <w:r w:rsidRPr="005F5ACA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71B90A8D" w14:textId="43F17D1C" w:rsidR="00D63B76" w:rsidRPr="00D63B76" w:rsidRDefault="00D63B76" w:rsidP="00D63B76">
            <w:pPr>
              <w:spacing w:after="160"/>
              <w:rPr>
                <w:rFonts w:eastAsia="Times New Roman"/>
                <w:color w:val="000000"/>
                <w:lang w:eastAsia="en-GB"/>
              </w:rPr>
            </w:pPr>
            <w:r w:rsidRPr="005F5ACA">
              <w:rPr>
                <w:rFonts w:eastAsia="Times New Roman"/>
                <w:color w:val="000000"/>
                <w:lang w:eastAsia="en-GB"/>
              </w:rPr>
              <w:t>(</w:t>
            </w:r>
            <w:proofErr w:type="gramStart"/>
            <w:r w:rsidRPr="005F5ACA">
              <w:rPr>
                <w:rFonts w:eastAsia="Times New Roman"/>
                <w:color w:val="000000"/>
                <w:lang w:eastAsia="en-GB"/>
              </w:rPr>
              <w:t>inclusive</w:t>
            </w:r>
            <w:proofErr w:type="gramEnd"/>
            <w:r w:rsidRPr="005F5ACA">
              <w:rPr>
                <w:rFonts w:eastAsia="Times New Roman"/>
                <w:color w:val="000000"/>
                <w:lang w:eastAsia="en-GB"/>
              </w:rPr>
              <w:t xml:space="preserve"> of pension contribution</w:t>
            </w:r>
            <w:r>
              <w:rPr>
                <w:rFonts w:eastAsia="Times New Roman"/>
                <w:color w:val="000000"/>
                <w:lang w:eastAsia="en-GB"/>
              </w:rPr>
              <w:t>, sickness</w:t>
            </w:r>
            <w:r w:rsidRPr="005F5ACA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 xml:space="preserve">pay </w:t>
            </w:r>
            <w:r w:rsidRPr="005F5ACA">
              <w:rPr>
                <w:rFonts w:eastAsia="Times New Roman"/>
                <w:color w:val="000000"/>
                <w:lang w:eastAsia="en-GB"/>
              </w:rPr>
              <w:t>and holiday pay)</w:t>
            </w:r>
          </w:p>
        </w:tc>
      </w:tr>
      <w:tr w:rsidR="00D63B76" w:rsidRPr="005F5ACA" w14:paraId="7837819C" w14:textId="77777777" w:rsidTr="00D63B76">
        <w:tc>
          <w:tcPr>
            <w:tcW w:w="2162" w:type="dxa"/>
          </w:tcPr>
          <w:p w14:paraId="605C8913" w14:textId="030D871D" w:rsidR="00D63B76" w:rsidRPr="005F5ACA" w:rsidRDefault="00D63B76" w:rsidP="00D63B76">
            <w:pPr>
              <w:spacing w:after="16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Contract type:</w:t>
            </w:r>
          </w:p>
        </w:tc>
        <w:tc>
          <w:tcPr>
            <w:tcW w:w="6295" w:type="dxa"/>
          </w:tcPr>
          <w:p w14:paraId="59038CA5" w14:textId="60D462E4" w:rsidR="00D63B76" w:rsidRPr="00D63B76" w:rsidRDefault="00D63B76" w:rsidP="00D63B76">
            <w:pPr>
              <w:spacing w:after="16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63B76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1-year fixed-term contract </w:t>
            </w:r>
          </w:p>
        </w:tc>
      </w:tr>
      <w:tr w:rsidR="00D63B76" w:rsidRPr="005F5ACA" w14:paraId="697055FB" w14:textId="77777777" w:rsidTr="00D63B76">
        <w:tc>
          <w:tcPr>
            <w:tcW w:w="2162" w:type="dxa"/>
          </w:tcPr>
          <w:p w14:paraId="480B2ADB" w14:textId="18FD7D0A" w:rsidR="00D63B76" w:rsidRPr="005F5ACA" w:rsidRDefault="00D63B76" w:rsidP="00D63B76">
            <w:pPr>
              <w:spacing w:after="16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DBS:</w:t>
            </w:r>
          </w:p>
        </w:tc>
        <w:tc>
          <w:tcPr>
            <w:tcW w:w="6295" w:type="dxa"/>
          </w:tcPr>
          <w:p w14:paraId="4FB2AED7" w14:textId="07E8E1A0" w:rsidR="00D63B76" w:rsidRPr="00662868" w:rsidRDefault="00D63B76" w:rsidP="00D63B76">
            <w:pPr>
              <w:spacing w:after="160"/>
              <w:rPr>
                <w:rFonts w:eastAsia="Times New Roman"/>
                <w:color w:val="000000"/>
                <w:lang w:eastAsia="en-GB"/>
              </w:rPr>
            </w:pPr>
            <w:r w:rsidRPr="00662868">
              <w:rPr>
                <w:rFonts w:eastAsia="Times New Roman"/>
                <w:b/>
                <w:bCs/>
                <w:color w:val="000000"/>
                <w:lang w:eastAsia="en-GB"/>
              </w:rPr>
              <w:t>Satisfactory enhanced DBS</w:t>
            </w: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662868">
              <w:rPr>
                <w:rFonts w:eastAsia="Times New Roman"/>
                <w:b/>
                <w:bCs/>
                <w:color w:val="000000"/>
                <w:lang w:eastAsia="en-GB"/>
              </w:rPr>
              <w:t>required</w:t>
            </w:r>
            <w:r w:rsidRPr="00662868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6F77FEA1" w14:textId="14EA4F84" w:rsidR="00D63B76" w:rsidRPr="005F5ACA" w:rsidRDefault="00D63B76" w:rsidP="00D63B76">
            <w:pPr>
              <w:spacing w:after="160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(</w:t>
            </w:r>
            <w:proofErr w:type="gramStart"/>
            <w:r>
              <w:rPr>
                <w:rFonts w:eastAsia="Times New Roman"/>
                <w:color w:val="000000"/>
                <w:lang w:eastAsia="en-GB"/>
              </w:rPr>
              <w:t>paid</w:t>
            </w:r>
            <w:proofErr w:type="gramEnd"/>
            <w:r>
              <w:rPr>
                <w:rFonts w:eastAsia="Times New Roman"/>
                <w:color w:val="000000"/>
                <w:lang w:eastAsia="en-GB"/>
              </w:rPr>
              <w:t xml:space="preserve"> for by SOFR)</w:t>
            </w:r>
          </w:p>
        </w:tc>
      </w:tr>
      <w:tr w:rsidR="00D63B76" w:rsidRPr="005F5ACA" w14:paraId="11613AC5" w14:textId="77777777" w:rsidTr="00D63B76">
        <w:tc>
          <w:tcPr>
            <w:tcW w:w="2162" w:type="dxa"/>
          </w:tcPr>
          <w:p w14:paraId="04743E8D" w14:textId="60ABD9F7" w:rsidR="00D63B76" w:rsidRPr="005F5ACA" w:rsidRDefault="00D63B76" w:rsidP="00D63B76">
            <w:pPr>
              <w:spacing w:after="16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F5AC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Closing date:</w:t>
            </w:r>
          </w:p>
        </w:tc>
        <w:tc>
          <w:tcPr>
            <w:tcW w:w="6295" w:type="dxa"/>
          </w:tcPr>
          <w:p w14:paraId="7A906AE1" w14:textId="2B968EA1" w:rsidR="00D63B76" w:rsidRPr="005F5ACA" w:rsidRDefault="00D63B76" w:rsidP="00D63B76">
            <w:pPr>
              <w:spacing w:after="16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5ACA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Midday on </w:t>
            </w:r>
            <w:r w:rsidR="00F06D98">
              <w:rPr>
                <w:rFonts w:eastAsia="Times New Roman"/>
                <w:b/>
                <w:bCs/>
                <w:color w:val="000000"/>
                <w:lang w:eastAsia="en-GB"/>
              </w:rPr>
              <w:t>Tues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F06D98">
              <w:rPr>
                <w:rFonts w:eastAsia="Times New Roman"/>
                <w:b/>
                <w:bCs/>
                <w:color w:val="000000"/>
                <w:lang w:eastAsia="en-GB"/>
              </w:rPr>
              <w:t>16th</w:t>
            </w:r>
            <w:r w:rsidRPr="005F5ACA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F06D98">
              <w:rPr>
                <w:rFonts w:eastAsia="Times New Roman"/>
                <w:b/>
                <w:bCs/>
                <w:color w:val="000000"/>
                <w:lang w:eastAsia="en-GB"/>
              </w:rPr>
              <w:t>August</w:t>
            </w:r>
            <w:r w:rsidRPr="005F5ACA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2022</w:t>
            </w:r>
          </w:p>
        </w:tc>
      </w:tr>
      <w:tr w:rsidR="00D63B76" w:rsidRPr="005F5ACA" w14:paraId="30CEEB52" w14:textId="77777777" w:rsidTr="00D63B76">
        <w:tc>
          <w:tcPr>
            <w:tcW w:w="2162" w:type="dxa"/>
          </w:tcPr>
          <w:p w14:paraId="5A1842F3" w14:textId="415ED192" w:rsidR="00D63B76" w:rsidRPr="005F5ACA" w:rsidRDefault="00D63B76" w:rsidP="00D63B76">
            <w:pPr>
              <w:spacing w:after="16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F5AC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Interviews:</w:t>
            </w:r>
          </w:p>
        </w:tc>
        <w:tc>
          <w:tcPr>
            <w:tcW w:w="6295" w:type="dxa"/>
          </w:tcPr>
          <w:p w14:paraId="6FCD44A2" w14:textId="0BA60E93" w:rsidR="00D63B76" w:rsidRPr="005F5ACA" w:rsidRDefault="00F06D98" w:rsidP="00D63B76">
            <w:pPr>
              <w:spacing w:after="160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Week commencing</w:t>
            </w:r>
            <w:r w:rsidR="00D63B76" w:rsidRPr="005F5ACA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2nd</w:t>
            </w:r>
            <w:r w:rsidR="00D63B76" w:rsidRPr="005F5ACA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Aug</w:t>
            </w:r>
            <w:r w:rsidR="00D63B76" w:rsidRPr="005F5ACA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2022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/ WC 5</w:t>
            </w:r>
            <w:r w:rsidRPr="00F06D98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Sep 2022</w:t>
            </w:r>
          </w:p>
        </w:tc>
      </w:tr>
    </w:tbl>
    <w:p w14:paraId="757D70BB" w14:textId="7A180582" w:rsidR="005835AC" w:rsidRPr="005F5ACA" w:rsidRDefault="005835AC" w:rsidP="00533290">
      <w:pPr>
        <w:spacing w:after="160"/>
        <w:rPr>
          <w:rFonts w:eastAsia="Times New Roman"/>
          <w:b/>
          <w:bCs/>
          <w:color w:val="000000"/>
          <w:lang w:eastAsia="en-GB"/>
        </w:rPr>
      </w:pPr>
    </w:p>
    <w:p w14:paraId="751E1A1B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0BAA2D1D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57E289FE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03880F1D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63887544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111BDBA8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7E991E66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7B88FD99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30591338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7D837E6D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70D2435C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383E2EBC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74126BF6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6FC00A08" w14:textId="77777777" w:rsidR="00D63B76" w:rsidRDefault="00D63B76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1C7F0CF3" w14:textId="01C4A379" w:rsidR="005835AC" w:rsidRPr="005F5ACA" w:rsidRDefault="005835AC" w:rsidP="00533290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5F5ACA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Role purpose and </w:t>
      </w:r>
      <w:r w:rsidR="00A179A6" w:rsidRPr="005F5ACA">
        <w:rPr>
          <w:rFonts w:eastAsia="Times New Roman"/>
          <w:b/>
          <w:bCs/>
          <w:color w:val="000000"/>
          <w:sz w:val="28"/>
          <w:szCs w:val="28"/>
          <w:lang w:eastAsia="en-GB"/>
        </w:rPr>
        <w:t>description</w:t>
      </w:r>
    </w:p>
    <w:p w14:paraId="7A5787DC" w14:textId="77777777" w:rsidR="006D4DB1" w:rsidRPr="005F5ACA" w:rsidRDefault="00A179A6" w:rsidP="00A179A6">
      <w:pPr>
        <w:spacing w:after="160"/>
        <w:rPr>
          <w:rFonts w:eastAsia="Times New Roman"/>
          <w:color w:val="000000"/>
          <w:lang w:eastAsia="en-GB"/>
        </w:rPr>
      </w:pPr>
      <w:r w:rsidRPr="005F5ACA">
        <w:rPr>
          <w:rFonts w:eastAsia="Times New Roman"/>
          <w:color w:val="000000"/>
          <w:lang w:eastAsia="en-GB"/>
        </w:rPr>
        <w:t xml:space="preserve">South Oxford Family Room is a fantastic place where families and carers come together to enjoy a wide range of free play and activities in a safe environment. </w:t>
      </w:r>
    </w:p>
    <w:p w14:paraId="44233CF9" w14:textId="740B8E1B" w:rsidR="00A179A6" w:rsidRPr="005F5ACA" w:rsidRDefault="00A179A6" w:rsidP="00A179A6">
      <w:pPr>
        <w:spacing w:after="160"/>
        <w:rPr>
          <w:rFonts w:eastAsia="Times New Roman"/>
          <w:color w:val="000000"/>
          <w:lang w:eastAsia="en-GB"/>
        </w:rPr>
      </w:pPr>
      <w:r w:rsidRPr="005F5ACA">
        <w:rPr>
          <w:rFonts w:eastAsia="Times New Roman"/>
          <w:color w:val="000000"/>
          <w:lang w:eastAsia="en-GB"/>
        </w:rPr>
        <w:t>You’ll</w:t>
      </w:r>
      <w:r w:rsidR="005835AC" w:rsidRPr="005F5ACA">
        <w:rPr>
          <w:rFonts w:eastAsia="Times New Roman"/>
          <w:color w:val="000000"/>
          <w:lang w:eastAsia="en-GB"/>
        </w:rPr>
        <w:t xml:space="preserve"> help make all families welcome </w:t>
      </w:r>
      <w:r w:rsidRPr="005F5ACA">
        <w:rPr>
          <w:rFonts w:eastAsia="Times New Roman"/>
          <w:color w:val="000000"/>
          <w:lang w:eastAsia="en-GB"/>
        </w:rPr>
        <w:t xml:space="preserve">at our weekly stay and play sessions </w:t>
      </w:r>
      <w:r w:rsidR="005835AC" w:rsidRPr="005F5ACA">
        <w:rPr>
          <w:rFonts w:eastAsia="Times New Roman"/>
          <w:color w:val="000000"/>
          <w:lang w:eastAsia="en-GB"/>
        </w:rPr>
        <w:t>and support opportunities for a wide range of fun and stimulating play</w:t>
      </w:r>
      <w:r w:rsidRPr="005F5ACA">
        <w:rPr>
          <w:rFonts w:eastAsia="Times New Roman"/>
          <w:color w:val="000000"/>
          <w:lang w:eastAsia="en-GB"/>
        </w:rPr>
        <w:t xml:space="preserve"> in our brilliant indoor and outdoor space</w:t>
      </w:r>
      <w:r w:rsidR="005835AC" w:rsidRPr="005F5ACA">
        <w:rPr>
          <w:rFonts w:eastAsia="Times New Roman"/>
          <w:color w:val="000000"/>
          <w:lang w:eastAsia="en-GB"/>
        </w:rPr>
        <w:t xml:space="preserve">. </w:t>
      </w:r>
    </w:p>
    <w:p w14:paraId="1D0482C9" w14:textId="1B911B1B" w:rsidR="005835AC" w:rsidRPr="005F5ACA" w:rsidRDefault="00A179A6" w:rsidP="00A179A6">
      <w:pPr>
        <w:spacing w:after="160"/>
        <w:rPr>
          <w:rFonts w:eastAsia="Times New Roman"/>
          <w:color w:val="000000"/>
          <w:lang w:eastAsia="en-GB"/>
        </w:rPr>
      </w:pPr>
      <w:r w:rsidRPr="005F5ACA">
        <w:rPr>
          <w:rFonts w:eastAsia="Times New Roman"/>
          <w:color w:val="000000"/>
          <w:lang w:eastAsia="en-GB"/>
        </w:rPr>
        <w:t>You’ll set up</w:t>
      </w:r>
      <w:r w:rsidR="005835AC" w:rsidRPr="005F5ACA">
        <w:rPr>
          <w:rFonts w:eastAsia="Times New Roman"/>
          <w:color w:val="000000"/>
          <w:lang w:eastAsia="en-GB"/>
        </w:rPr>
        <w:t xml:space="preserve"> opportunities for imaginative play, </w:t>
      </w:r>
      <w:r w:rsidRPr="005F5ACA">
        <w:rPr>
          <w:rFonts w:eastAsia="Times New Roman"/>
          <w:color w:val="000000"/>
          <w:lang w:eastAsia="en-GB"/>
        </w:rPr>
        <w:t>l</w:t>
      </w:r>
      <w:r w:rsidR="005835AC" w:rsidRPr="005F5ACA">
        <w:rPr>
          <w:rFonts w:eastAsia="Times New Roman"/>
          <w:color w:val="000000"/>
          <w:lang w:eastAsia="en-GB"/>
        </w:rPr>
        <w:t>ead arts and crafts, read stories</w:t>
      </w:r>
      <w:r w:rsidRPr="005F5ACA">
        <w:rPr>
          <w:rFonts w:eastAsia="Times New Roman"/>
          <w:color w:val="000000"/>
          <w:lang w:eastAsia="en-GB"/>
        </w:rPr>
        <w:t xml:space="preserve">, sing </w:t>
      </w:r>
      <w:r w:rsidR="006D4DB1" w:rsidRPr="005F5ACA">
        <w:rPr>
          <w:rFonts w:eastAsia="Times New Roman"/>
          <w:color w:val="000000"/>
          <w:lang w:eastAsia="en-GB"/>
        </w:rPr>
        <w:t>songs, and</w:t>
      </w:r>
      <w:r w:rsidRPr="005F5ACA">
        <w:rPr>
          <w:rFonts w:eastAsia="Times New Roman"/>
          <w:color w:val="000000"/>
          <w:lang w:eastAsia="en-GB"/>
        </w:rPr>
        <w:t xml:space="preserve"> help prepare a healthy snack</w:t>
      </w:r>
      <w:r w:rsidR="006D4DB1" w:rsidRPr="005F5ACA">
        <w:rPr>
          <w:rFonts w:eastAsia="Times New Roman"/>
          <w:color w:val="000000"/>
          <w:lang w:eastAsia="en-GB"/>
        </w:rPr>
        <w:t xml:space="preserve">. You’ll support all children, parents, and carers </w:t>
      </w:r>
      <w:r w:rsidRPr="005F5ACA">
        <w:rPr>
          <w:rFonts w:eastAsia="Times New Roman"/>
          <w:color w:val="000000"/>
          <w:lang w:eastAsia="en-GB"/>
        </w:rPr>
        <w:t>to get involved with the session</w:t>
      </w:r>
      <w:r w:rsidR="006D4DB1" w:rsidRPr="005F5ACA">
        <w:rPr>
          <w:rFonts w:eastAsia="Times New Roman"/>
          <w:color w:val="000000"/>
          <w:lang w:eastAsia="en-GB"/>
        </w:rPr>
        <w:t>s</w:t>
      </w:r>
      <w:r w:rsidRPr="005F5ACA">
        <w:rPr>
          <w:rFonts w:eastAsia="Times New Roman"/>
          <w:color w:val="000000"/>
          <w:lang w:eastAsia="en-GB"/>
        </w:rPr>
        <w:t xml:space="preserve"> </w:t>
      </w:r>
      <w:r w:rsidR="006D4DB1" w:rsidRPr="005F5ACA">
        <w:rPr>
          <w:rFonts w:eastAsia="Times New Roman"/>
          <w:color w:val="000000"/>
          <w:lang w:eastAsia="en-GB"/>
        </w:rPr>
        <w:t xml:space="preserve">and to enjoy </w:t>
      </w:r>
      <w:r w:rsidRPr="005F5ACA">
        <w:rPr>
          <w:rFonts w:eastAsia="Times New Roman"/>
          <w:color w:val="000000"/>
          <w:lang w:eastAsia="en-GB"/>
        </w:rPr>
        <w:t>quality playtime</w:t>
      </w:r>
      <w:r w:rsidR="006D4DB1" w:rsidRPr="005F5ACA">
        <w:rPr>
          <w:rFonts w:eastAsia="Times New Roman"/>
          <w:color w:val="000000"/>
          <w:lang w:eastAsia="en-GB"/>
        </w:rPr>
        <w:t xml:space="preserve"> together.</w:t>
      </w:r>
      <w:r w:rsidRPr="005F5ACA">
        <w:rPr>
          <w:rFonts w:eastAsia="Times New Roman"/>
          <w:color w:val="000000"/>
          <w:lang w:eastAsia="en-GB"/>
        </w:rPr>
        <w:t xml:space="preserve"> </w:t>
      </w:r>
    </w:p>
    <w:p w14:paraId="1D38B6CD" w14:textId="77777777" w:rsidR="005F5ACA" w:rsidRPr="009C7479" w:rsidRDefault="005F5ACA" w:rsidP="00A179A6">
      <w:pPr>
        <w:spacing w:after="160"/>
        <w:rPr>
          <w:rFonts w:eastAsia="Times New Roman"/>
          <w:b/>
          <w:bCs/>
          <w:color w:val="000000"/>
          <w:lang w:eastAsia="en-GB"/>
        </w:rPr>
      </w:pPr>
    </w:p>
    <w:p w14:paraId="11B53F4A" w14:textId="06F26C7D" w:rsidR="006D4DB1" w:rsidRPr="009C7479" w:rsidRDefault="006D4DB1" w:rsidP="00A179A6">
      <w:pPr>
        <w:spacing w:after="160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9C7479">
        <w:rPr>
          <w:rFonts w:eastAsia="Times New Roman"/>
          <w:b/>
          <w:bCs/>
          <w:color w:val="000000"/>
          <w:sz w:val="28"/>
          <w:szCs w:val="28"/>
          <w:lang w:eastAsia="en-GB"/>
        </w:rPr>
        <w:t>Key responsibilities</w:t>
      </w:r>
    </w:p>
    <w:p w14:paraId="358FDFB5" w14:textId="74698696" w:rsidR="006D4DB1" w:rsidRPr="009C7479" w:rsidRDefault="006D4DB1" w:rsidP="006D4DB1">
      <w:pPr>
        <w:pStyle w:val="ListParagraph"/>
        <w:numPr>
          <w:ilvl w:val="0"/>
          <w:numId w:val="7"/>
        </w:numPr>
        <w:spacing w:after="160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 xml:space="preserve">Assist in the running of </w:t>
      </w:r>
      <w:r w:rsidR="005F5ACA" w:rsidRPr="009C7479">
        <w:rPr>
          <w:rFonts w:eastAsia="Times New Roman"/>
          <w:color w:val="000000"/>
          <w:lang w:eastAsia="en-GB"/>
        </w:rPr>
        <w:t>safe</w:t>
      </w:r>
      <w:r w:rsidRPr="009C7479">
        <w:rPr>
          <w:rFonts w:eastAsia="Times New Roman"/>
          <w:color w:val="000000"/>
          <w:lang w:eastAsia="en-GB"/>
        </w:rPr>
        <w:t xml:space="preserve"> and stimulating stay and play session that are supervised by a play leader and supported by volunteers</w:t>
      </w:r>
      <w:r w:rsidR="00DC0AB8" w:rsidRPr="009C7479">
        <w:rPr>
          <w:rFonts w:eastAsia="Times New Roman"/>
          <w:color w:val="000000"/>
          <w:lang w:eastAsia="en-GB"/>
        </w:rPr>
        <w:t>.</w:t>
      </w:r>
    </w:p>
    <w:p w14:paraId="34BDA2B2" w14:textId="77777777" w:rsidR="00DC0AB8" w:rsidRPr="009C7479" w:rsidRDefault="00DC0AB8" w:rsidP="00DC0AB8">
      <w:pPr>
        <w:pStyle w:val="ListParagraph"/>
        <w:spacing w:after="160"/>
        <w:rPr>
          <w:rFonts w:eastAsia="Times New Roman"/>
          <w:color w:val="000000"/>
          <w:lang w:eastAsia="en-GB"/>
        </w:rPr>
      </w:pPr>
    </w:p>
    <w:p w14:paraId="09205D52" w14:textId="42E80A8F" w:rsidR="00662868" w:rsidRPr="009C7479" w:rsidRDefault="00DC0AB8" w:rsidP="00B35286">
      <w:pPr>
        <w:pStyle w:val="ListParagraph"/>
        <w:numPr>
          <w:ilvl w:val="0"/>
          <w:numId w:val="7"/>
        </w:numPr>
        <w:spacing w:after="160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 xml:space="preserve">Interact with children, parents and carers </w:t>
      </w:r>
      <w:r w:rsidR="00662868" w:rsidRPr="009C7479">
        <w:rPr>
          <w:rFonts w:eastAsia="Times New Roman"/>
          <w:color w:val="000000"/>
          <w:lang w:eastAsia="en-GB"/>
        </w:rPr>
        <w:t>and</w:t>
      </w:r>
      <w:r w:rsidRPr="009C7479">
        <w:rPr>
          <w:rFonts w:eastAsia="Times New Roman"/>
          <w:color w:val="000000"/>
          <w:lang w:eastAsia="en-GB"/>
        </w:rPr>
        <w:t xml:space="preserve"> </w:t>
      </w:r>
      <w:r w:rsidR="005F5ACA" w:rsidRPr="009C7479">
        <w:rPr>
          <w:rFonts w:eastAsia="Times New Roman"/>
          <w:color w:val="000000"/>
          <w:lang w:eastAsia="en-GB"/>
        </w:rPr>
        <w:t>support</w:t>
      </w:r>
      <w:r w:rsidRPr="009C7479">
        <w:rPr>
          <w:rFonts w:eastAsia="Times New Roman"/>
          <w:color w:val="000000"/>
          <w:lang w:eastAsia="en-GB"/>
        </w:rPr>
        <w:t xml:space="preserve"> them </w:t>
      </w:r>
      <w:r w:rsidR="005F5ACA" w:rsidRPr="009C7479">
        <w:rPr>
          <w:rFonts w:eastAsia="Times New Roman"/>
          <w:color w:val="000000"/>
          <w:lang w:eastAsia="en-GB"/>
        </w:rPr>
        <w:t xml:space="preserve">to </w:t>
      </w:r>
      <w:r w:rsidRPr="009C7479">
        <w:rPr>
          <w:rFonts w:eastAsia="Times New Roman"/>
          <w:color w:val="000000"/>
          <w:lang w:eastAsia="en-GB"/>
        </w:rPr>
        <w:t>play together</w:t>
      </w:r>
      <w:r w:rsidR="00CD5868" w:rsidRPr="009C7479">
        <w:rPr>
          <w:rFonts w:eastAsia="Times New Roman"/>
          <w:color w:val="000000"/>
          <w:lang w:eastAsia="en-GB"/>
        </w:rPr>
        <w:t>.</w:t>
      </w:r>
    </w:p>
    <w:p w14:paraId="4D943137" w14:textId="77777777" w:rsidR="00CD5868" w:rsidRPr="009C7479" w:rsidRDefault="00CD5868" w:rsidP="00CD5868">
      <w:pPr>
        <w:pStyle w:val="ListParagraph"/>
        <w:rPr>
          <w:rFonts w:eastAsia="Times New Roman"/>
          <w:color w:val="000000"/>
          <w:lang w:eastAsia="en-GB"/>
        </w:rPr>
      </w:pPr>
    </w:p>
    <w:p w14:paraId="0E7FA9BB" w14:textId="5AE9D6D4" w:rsidR="00CD5868" w:rsidRPr="00533290" w:rsidRDefault="00CD5868" w:rsidP="00CD5868">
      <w:pPr>
        <w:numPr>
          <w:ilvl w:val="0"/>
          <w:numId w:val="7"/>
        </w:numPr>
        <w:textAlignment w:val="baseline"/>
        <w:rPr>
          <w:rFonts w:eastAsia="Times New Roman"/>
          <w:color w:val="000000"/>
          <w:lang w:eastAsia="en-GB"/>
        </w:rPr>
      </w:pPr>
      <w:r w:rsidRPr="00533290">
        <w:rPr>
          <w:rFonts w:eastAsia="Times New Roman"/>
          <w:color w:val="000000"/>
          <w:lang w:eastAsia="en-GB"/>
        </w:rPr>
        <w:t xml:space="preserve">To </w:t>
      </w:r>
      <w:r w:rsidRPr="009C7479">
        <w:rPr>
          <w:rFonts w:eastAsia="Times New Roman"/>
          <w:color w:val="000000"/>
          <w:lang w:eastAsia="en-GB"/>
        </w:rPr>
        <w:t xml:space="preserve">work with parents and carers to </w:t>
      </w:r>
      <w:r w:rsidRPr="00533290">
        <w:rPr>
          <w:rFonts w:eastAsia="Times New Roman"/>
          <w:color w:val="000000"/>
          <w:lang w:eastAsia="en-GB"/>
        </w:rPr>
        <w:t xml:space="preserve">be aware of each child’s physical and emotional well-being </w:t>
      </w:r>
      <w:r w:rsidRPr="009C7479">
        <w:rPr>
          <w:rFonts w:eastAsia="Times New Roman"/>
          <w:color w:val="000000"/>
          <w:lang w:eastAsia="en-GB"/>
        </w:rPr>
        <w:t xml:space="preserve">during the session </w:t>
      </w:r>
      <w:r w:rsidRPr="00533290">
        <w:rPr>
          <w:rFonts w:eastAsia="Times New Roman"/>
          <w:color w:val="000000"/>
          <w:lang w:eastAsia="en-GB"/>
        </w:rPr>
        <w:t>and respond appropriately</w:t>
      </w:r>
      <w:r w:rsidRPr="009C7479">
        <w:rPr>
          <w:rFonts w:eastAsia="Times New Roman"/>
          <w:color w:val="000000"/>
          <w:lang w:eastAsia="en-GB"/>
        </w:rPr>
        <w:t>.</w:t>
      </w:r>
      <w:r w:rsidRPr="00533290">
        <w:rPr>
          <w:rFonts w:eastAsia="Times New Roman"/>
          <w:color w:val="000000"/>
          <w:lang w:eastAsia="en-GB"/>
        </w:rPr>
        <w:t> </w:t>
      </w:r>
    </w:p>
    <w:p w14:paraId="39A8B927" w14:textId="77777777" w:rsidR="00662868" w:rsidRPr="009C7479" w:rsidRDefault="00662868" w:rsidP="00662868">
      <w:pPr>
        <w:pStyle w:val="ListParagraph"/>
        <w:rPr>
          <w:rFonts w:eastAsia="Times New Roman"/>
          <w:color w:val="000000"/>
          <w:lang w:eastAsia="en-GB"/>
        </w:rPr>
      </w:pPr>
    </w:p>
    <w:p w14:paraId="614E9B77" w14:textId="72A33AC6" w:rsidR="00DC0AB8" w:rsidRPr="009C7479" w:rsidRDefault="00662868" w:rsidP="00B35286">
      <w:pPr>
        <w:pStyle w:val="ListParagraph"/>
        <w:numPr>
          <w:ilvl w:val="0"/>
          <w:numId w:val="7"/>
        </w:numPr>
        <w:spacing w:after="160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lastRenderedPageBreak/>
        <w:t>Signpost parents and carers to other services on offer at the family room and in the wider community.</w:t>
      </w:r>
    </w:p>
    <w:p w14:paraId="58196F17" w14:textId="77777777" w:rsidR="005F5ACA" w:rsidRPr="009C7479" w:rsidRDefault="005F5ACA" w:rsidP="005F5ACA">
      <w:pPr>
        <w:pStyle w:val="ListParagraph"/>
        <w:rPr>
          <w:rFonts w:eastAsia="Times New Roman"/>
          <w:color w:val="000000"/>
          <w:lang w:eastAsia="en-GB"/>
        </w:rPr>
      </w:pPr>
    </w:p>
    <w:p w14:paraId="2114F7C3" w14:textId="47B10B91" w:rsidR="00DC0AB8" w:rsidRPr="009C7479" w:rsidRDefault="00DC0AB8" w:rsidP="00EB269C">
      <w:pPr>
        <w:pStyle w:val="ListParagraph"/>
        <w:numPr>
          <w:ilvl w:val="0"/>
          <w:numId w:val="7"/>
        </w:numPr>
        <w:spacing w:after="160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>Assist in the preparation of a healthy snack</w:t>
      </w:r>
      <w:r w:rsidR="00662868" w:rsidRPr="009C7479">
        <w:rPr>
          <w:rFonts w:eastAsia="Times New Roman"/>
          <w:color w:val="000000"/>
          <w:lang w:eastAsia="en-GB"/>
        </w:rPr>
        <w:t>s</w:t>
      </w:r>
      <w:r w:rsidRPr="009C7479">
        <w:rPr>
          <w:rFonts w:eastAsia="Times New Roman"/>
          <w:color w:val="000000"/>
          <w:lang w:eastAsia="en-GB"/>
        </w:rPr>
        <w:t xml:space="preserve"> for the children</w:t>
      </w:r>
      <w:r w:rsidR="00662868" w:rsidRPr="009C7479">
        <w:rPr>
          <w:rFonts w:eastAsia="Times New Roman"/>
          <w:color w:val="000000"/>
          <w:lang w:eastAsia="en-GB"/>
        </w:rPr>
        <w:t>.</w:t>
      </w:r>
    </w:p>
    <w:p w14:paraId="5EC0691D" w14:textId="77777777" w:rsidR="00662868" w:rsidRPr="009C7479" w:rsidRDefault="00662868" w:rsidP="00662868">
      <w:pPr>
        <w:pStyle w:val="ListParagraph"/>
        <w:rPr>
          <w:rFonts w:eastAsia="Times New Roman"/>
          <w:color w:val="000000"/>
          <w:lang w:eastAsia="en-GB"/>
        </w:rPr>
      </w:pPr>
    </w:p>
    <w:p w14:paraId="0E616B3B" w14:textId="4A5B809D" w:rsidR="00662868" w:rsidRPr="009C7479" w:rsidRDefault="00662868" w:rsidP="00662868">
      <w:pPr>
        <w:pStyle w:val="ListParagraph"/>
        <w:numPr>
          <w:ilvl w:val="0"/>
          <w:numId w:val="7"/>
        </w:numPr>
        <w:spacing w:after="160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>Encourage families and carers to sign-in, complete registration and feedback forms and to make a small donation at each session if affordable.</w:t>
      </w:r>
    </w:p>
    <w:p w14:paraId="4BFA0EB0" w14:textId="77777777" w:rsidR="00662868" w:rsidRPr="009C7479" w:rsidRDefault="00662868" w:rsidP="00662868">
      <w:pPr>
        <w:pStyle w:val="ListParagraph"/>
        <w:rPr>
          <w:rFonts w:eastAsia="Times New Roman"/>
          <w:color w:val="000000"/>
          <w:lang w:eastAsia="en-GB"/>
        </w:rPr>
      </w:pPr>
    </w:p>
    <w:p w14:paraId="5AC7F6DC" w14:textId="4F28BFD9" w:rsidR="00DC0AB8" w:rsidRDefault="00DC0AB8" w:rsidP="00DC0AB8">
      <w:pPr>
        <w:pStyle w:val="ListParagraph"/>
        <w:numPr>
          <w:ilvl w:val="0"/>
          <w:numId w:val="7"/>
        </w:numPr>
        <w:spacing w:after="160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 xml:space="preserve">Assist in the set-up and close-down of the family room and gardens after each session including tidying (indoor and outdoor) and light cleaning. </w:t>
      </w:r>
    </w:p>
    <w:p w14:paraId="71A28BA8" w14:textId="77777777" w:rsidR="004A531C" w:rsidRPr="004A531C" w:rsidRDefault="004A531C" w:rsidP="004A531C">
      <w:pPr>
        <w:pStyle w:val="ListParagraph"/>
        <w:rPr>
          <w:rFonts w:eastAsia="Times New Roman"/>
          <w:color w:val="000000"/>
          <w:lang w:eastAsia="en-GB"/>
        </w:rPr>
      </w:pPr>
    </w:p>
    <w:p w14:paraId="09A17345" w14:textId="77777777" w:rsidR="004A531C" w:rsidRPr="009C7479" w:rsidRDefault="004A531C" w:rsidP="004A531C">
      <w:pPr>
        <w:pStyle w:val="ListParagraph"/>
        <w:numPr>
          <w:ilvl w:val="0"/>
          <w:numId w:val="7"/>
        </w:numPr>
        <w:spacing w:after="160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Be a key holder for South Oxford Family Room.</w:t>
      </w:r>
    </w:p>
    <w:p w14:paraId="26FBC569" w14:textId="77777777" w:rsidR="00DC0AB8" w:rsidRPr="009C7479" w:rsidRDefault="00DC0AB8" w:rsidP="00DC0AB8">
      <w:pPr>
        <w:pStyle w:val="ListParagraph"/>
        <w:rPr>
          <w:rFonts w:eastAsia="Times New Roman"/>
          <w:color w:val="000000"/>
          <w:lang w:eastAsia="en-GB"/>
        </w:rPr>
      </w:pPr>
    </w:p>
    <w:p w14:paraId="616B0293" w14:textId="19B31C18" w:rsidR="00DC0AB8" w:rsidRPr="009C7479" w:rsidRDefault="005F5ACA" w:rsidP="00DC0AB8">
      <w:pPr>
        <w:pStyle w:val="ListParagraph"/>
        <w:numPr>
          <w:ilvl w:val="0"/>
          <w:numId w:val="7"/>
        </w:numPr>
        <w:spacing w:after="160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>A</w:t>
      </w:r>
      <w:r w:rsidR="00DC0AB8" w:rsidRPr="009C7479">
        <w:rPr>
          <w:rFonts w:eastAsia="Times New Roman"/>
          <w:color w:val="000000"/>
          <w:lang w:eastAsia="en-GB"/>
        </w:rPr>
        <w:t>ctively following health and safety legislation and support the safeguarding and wellbeing of all visitors</w:t>
      </w:r>
      <w:r w:rsidRPr="009C7479">
        <w:rPr>
          <w:rFonts w:eastAsia="Times New Roman"/>
          <w:color w:val="000000"/>
          <w:lang w:eastAsia="en-GB"/>
        </w:rPr>
        <w:t xml:space="preserve"> to our stay and play sessions</w:t>
      </w:r>
    </w:p>
    <w:p w14:paraId="0FFE79D4" w14:textId="77777777" w:rsidR="005F5ACA" w:rsidRPr="009C7479" w:rsidRDefault="005F5ACA" w:rsidP="005F5ACA">
      <w:pPr>
        <w:pStyle w:val="ListParagraph"/>
        <w:rPr>
          <w:rFonts w:eastAsia="Times New Roman"/>
          <w:color w:val="000000"/>
          <w:lang w:eastAsia="en-GB"/>
        </w:rPr>
      </w:pPr>
    </w:p>
    <w:p w14:paraId="148FE93E" w14:textId="1AD99CFC" w:rsidR="005F5ACA" w:rsidRPr="009C7479" w:rsidRDefault="005F5ACA" w:rsidP="00817AA5">
      <w:pPr>
        <w:pStyle w:val="ListParagraph"/>
        <w:numPr>
          <w:ilvl w:val="0"/>
          <w:numId w:val="7"/>
        </w:numPr>
        <w:spacing w:after="160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 xml:space="preserve">Work as part of a team and take responsibility for completing training that supports the safe delivery of stay and play sessions </w:t>
      </w:r>
    </w:p>
    <w:p w14:paraId="085E6D15" w14:textId="77777777" w:rsidR="009C7479" w:rsidRDefault="009C7479">
      <w:pPr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14:paraId="29683502" w14:textId="29B4639E" w:rsidR="005F5ACA" w:rsidRPr="009C7479" w:rsidRDefault="005F5ACA">
      <w:pPr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9C7479">
        <w:rPr>
          <w:rFonts w:eastAsia="Times New Roman"/>
          <w:b/>
          <w:bCs/>
          <w:color w:val="000000"/>
          <w:sz w:val="28"/>
          <w:szCs w:val="28"/>
          <w:lang w:eastAsia="en-GB"/>
        </w:rPr>
        <w:t>Selection criteria</w:t>
      </w:r>
    </w:p>
    <w:p w14:paraId="2DBC50CD" w14:textId="2C7488D6" w:rsidR="005F5ACA" w:rsidRPr="009C7479" w:rsidRDefault="005F5ACA">
      <w:pPr>
        <w:rPr>
          <w:rFonts w:eastAsia="Times New Roman"/>
          <w:b/>
          <w:bCs/>
          <w:color w:val="000000"/>
          <w:lang w:eastAsia="en-GB"/>
        </w:rPr>
      </w:pPr>
    </w:p>
    <w:p w14:paraId="0DB254B5" w14:textId="461CC6F1" w:rsidR="005F5ACA" w:rsidRPr="009C7479" w:rsidRDefault="005F5ACA" w:rsidP="00662868">
      <w:pPr>
        <w:rPr>
          <w:rFonts w:eastAsia="Times New Roman"/>
          <w:b/>
          <w:bCs/>
          <w:color w:val="000000"/>
          <w:lang w:eastAsia="en-GB"/>
        </w:rPr>
      </w:pPr>
      <w:r w:rsidRPr="009C7479">
        <w:rPr>
          <w:rFonts w:eastAsia="Times New Roman"/>
          <w:b/>
          <w:bCs/>
          <w:color w:val="000000"/>
          <w:lang w:eastAsia="en-GB"/>
        </w:rPr>
        <w:t>Essential</w:t>
      </w:r>
    </w:p>
    <w:p w14:paraId="607222B2" w14:textId="4C6A175A" w:rsidR="00662868" w:rsidRPr="00C004EB" w:rsidRDefault="00662868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 xml:space="preserve">NVQ level 2 in </w:t>
      </w:r>
      <w:r w:rsidR="009C7479" w:rsidRPr="00C004EB">
        <w:rPr>
          <w:rFonts w:eastAsia="Times New Roman"/>
          <w:color w:val="000000"/>
          <w:lang w:eastAsia="en-GB"/>
        </w:rPr>
        <w:t>c</w:t>
      </w:r>
      <w:r w:rsidRPr="00C004EB">
        <w:rPr>
          <w:rFonts w:eastAsia="Times New Roman"/>
          <w:color w:val="000000"/>
          <w:lang w:eastAsia="en-GB"/>
        </w:rPr>
        <w:t xml:space="preserve">hildcare, </w:t>
      </w:r>
      <w:r w:rsidR="009C7479" w:rsidRPr="00C004EB">
        <w:rPr>
          <w:rFonts w:eastAsia="Times New Roman"/>
          <w:color w:val="000000"/>
          <w:lang w:eastAsia="en-GB"/>
        </w:rPr>
        <w:t>p</w:t>
      </w:r>
      <w:r w:rsidRPr="00C004EB">
        <w:rPr>
          <w:rFonts w:eastAsia="Times New Roman"/>
          <w:color w:val="000000"/>
          <w:lang w:eastAsia="en-GB"/>
        </w:rPr>
        <w:t>lay work or equivalent </w:t>
      </w:r>
    </w:p>
    <w:p w14:paraId="323E4B40" w14:textId="66AE7D7D" w:rsidR="00DC0AB8" w:rsidRPr="00C004EB" w:rsidRDefault="00662868" w:rsidP="00C004EB">
      <w:pPr>
        <w:pStyle w:val="ListParagraph"/>
        <w:numPr>
          <w:ilvl w:val="0"/>
          <w:numId w:val="10"/>
        </w:numPr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>At least one year’s experience of paid or voluntary work with children and their families</w:t>
      </w:r>
    </w:p>
    <w:p w14:paraId="4368CF5D" w14:textId="77777777" w:rsidR="009C7479" w:rsidRPr="00C004EB" w:rsidRDefault="00CD5868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>Ability to relate to a wide range of people and children and show empathy</w:t>
      </w:r>
    </w:p>
    <w:p w14:paraId="2FEB8E08" w14:textId="77777777" w:rsidR="009C7479" w:rsidRPr="00C004EB" w:rsidRDefault="00CD5868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>Working k</w:t>
      </w:r>
      <w:r w:rsidR="00662868" w:rsidRPr="00C004EB">
        <w:rPr>
          <w:rFonts w:eastAsia="Times New Roman"/>
          <w:color w:val="000000"/>
          <w:lang w:eastAsia="en-GB"/>
        </w:rPr>
        <w:t xml:space="preserve">nowledge of play activities and an understanding of the importance of play </w:t>
      </w:r>
    </w:p>
    <w:p w14:paraId="41065D71" w14:textId="77777777" w:rsidR="009C7479" w:rsidRPr="00C004EB" w:rsidRDefault="009C7479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>Good standard of spoken and written English</w:t>
      </w:r>
    </w:p>
    <w:p w14:paraId="6A5D3CBD" w14:textId="12119208" w:rsidR="00662868" w:rsidRPr="00C004EB" w:rsidRDefault="009C7479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>A</w:t>
      </w:r>
      <w:r w:rsidR="00662868" w:rsidRPr="00C004EB">
        <w:rPr>
          <w:rFonts w:eastAsia="Times New Roman"/>
          <w:color w:val="000000"/>
          <w:lang w:eastAsia="en-GB"/>
        </w:rPr>
        <w:t>bility to work effectively under supervision as a member of a team</w:t>
      </w:r>
    </w:p>
    <w:p w14:paraId="7EE1264A" w14:textId="3E0EAB73" w:rsidR="00CD5868" w:rsidRPr="00C004EB" w:rsidRDefault="00CD5868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>Ability to act under own initiative in safe manner</w:t>
      </w:r>
    </w:p>
    <w:p w14:paraId="15F01A85" w14:textId="77777777" w:rsidR="00662868" w:rsidRPr="00C004EB" w:rsidRDefault="00662868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>Able to maintain confidentiality with privileged information</w:t>
      </w:r>
    </w:p>
    <w:p w14:paraId="2BDD745D" w14:textId="6FA7ED31" w:rsidR="00662868" w:rsidRPr="00C004EB" w:rsidRDefault="00662868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 xml:space="preserve">Ability to address challenges and issues with </w:t>
      </w:r>
      <w:r w:rsidR="00CD5868" w:rsidRPr="00C004EB">
        <w:rPr>
          <w:rFonts w:eastAsia="Times New Roman"/>
          <w:color w:val="000000"/>
          <w:lang w:eastAsia="en-GB"/>
        </w:rPr>
        <w:t>positivity and sensitivity</w:t>
      </w:r>
      <w:r w:rsidRPr="00C004EB">
        <w:rPr>
          <w:rFonts w:eastAsia="Times New Roman"/>
          <w:color w:val="000000"/>
          <w:lang w:eastAsia="en-GB"/>
        </w:rPr>
        <w:t xml:space="preserve"> </w:t>
      </w:r>
    </w:p>
    <w:p w14:paraId="65168D41" w14:textId="77777777" w:rsidR="00CD5868" w:rsidRPr="00C004EB" w:rsidRDefault="00CD5868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 xml:space="preserve">Awareness of health and safety issues relating to early years children </w:t>
      </w:r>
    </w:p>
    <w:p w14:paraId="2D35D759" w14:textId="1FABC98B" w:rsidR="00CD5868" w:rsidRPr="00C004EB" w:rsidRDefault="009C7479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>Commitment to</w:t>
      </w:r>
      <w:r w:rsidR="00CD5868" w:rsidRPr="00C004EB">
        <w:rPr>
          <w:rFonts w:eastAsia="Times New Roman"/>
          <w:color w:val="000000"/>
          <w:lang w:eastAsia="en-GB"/>
        </w:rPr>
        <w:t xml:space="preserve"> safeguarding </w:t>
      </w:r>
      <w:r w:rsidRPr="00C004EB">
        <w:rPr>
          <w:rFonts w:eastAsia="Times New Roman"/>
          <w:color w:val="000000"/>
          <w:lang w:eastAsia="en-GB"/>
        </w:rPr>
        <w:t xml:space="preserve">children </w:t>
      </w:r>
      <w:r w:rsidR="00CD5868" w:rsidRPr="00C004EB">
        <w:rPr>
          <w:rFonts w:eastAsia="Times New Roman"/>
          <w:color w:val="000000"/>
          <w:lang w:eastAsia="en-GB"/>
        </w:rPr>
        <w:t xml:space="preserve">and </w:t>
      </w:r>
      <w:r w:rsidRPr="00C004EB">
        <w:rPr>
          <w:rFonts w:eastAsia="Times New Roman"/>
          <w:color w:val="000000"/>
          <w:lang w:eastAsia="en-GB"/>
        </w:rPr>
        <w:t xml:space="preserve">awareness of </w:t>
      </w:r>
      <w:r w:rsidR="00CD5868" w:rsidRPr="00C004EB">
        <w:rPr>
          <w:rFonts w:eastAsia="Times New Roman"/>
          <w:color w:val="000000"/>
          <w:lang w:eastAsia="en-GB"/>
        </w:rPr>
        <w:t>child protection issues</w:t>
      </w:r>
    </w:p>
    <w:p w14:paraId="1C5F9D62" w14:textId="7603FA18" w:rsidR="00C004EB" w:rsidRDefault="00C004EB" w:rsidP="00C004EB">
      <w:pPr>
        <w:pStyle w:val="ListParagraph"/>
        <w:numPr>
          <w:ilvl w:val="0"/>
          <w:numId w:val="10"/>
        </w:numPr>
        <w:textAlignment w:val="baseline"/>
        <w:rPr>
          <w:rFonts w:eastAsia="Times New Roman"/>
          <w:color w:val="000000"/>
          <w:lang w:eastAsia="en-GB"/>
        </w:rPr>
      </w:pPr>
      <w:r w:rsidRPr="00C004EB">
        <w:rPr>
          <w:rFonts w:eastAsia="Times New Roman"/>
          <w:color w:val="000000"/>
          <w:lang w:eastAsia="en-GB"/>
        </w:rPr>
        <w:t>A commitment to equal opportunities and discriminatory practice</w:t>
      </w:r>
    </w:p>
    <w:p w14:paraId="017C3F52" w14:textId="77777777" w:rsidR="00D63B76" w:rsidRPr="009C7479" w:rsidRDefault="00D63B76" w:rsidP="00D63B76">
      <w:pPr>
        <w:pStyle w:val="ListParagraph"/>
        <w:numPr>
          <w:ilvl w:val="0"/>
          <w:numId w:val="10"/>
        </w:numPr>
        <w:spacing w:after="160"/>
        <w:rPr>
          <w:rFonts w:eastAsia="Times New Roman"/>
          <w:color w:val="000000"/>
          <w:lang w:eastAsia="en-GB"/>
        </w:rPr>
      </w:pPr>
      <w:r>
        <w:rPr>
          <w:color w:val="000000"/>
        </w:rPr>
        <w:t>T</w:t>
      </w:r>
      <w:r w:rsidRPr="009C7479">
        <w:rPr>
          <w:color w:val="000000"/>
        </w:rPr>
        <w:t>raining in safeguarding children at ‘generalist' level, as defined by the Oxfordshire Safeguarding Children Board</w:t>
      </w:r>
      <w:r>
        <w:rPr>
          <w:color w:val="000000"/>
        </w:rPr>
        <w:t xml:space="preserve"> in the last three years or a commitment to do so within three months of accepting the role.</w:t>
      </w:r>
    </w:p>
    <w:p w14:paraId="58149B8F" w14:textId="77777777" w:rsidR="009C7479" w:rsidRPr="009C7479" w:rsidRDefault="009C7479" w:rsidP="009C7479">
      <w:pPr>
        <w:pStyle w:val="ListParagraph"/>
        <w:ind w:left="357"/>
        <w:textAlignment w:val="baseline"/>
        <w:rPr>
          <w:rFonts w:eastAsia="Times New Roman"/>
          <w:b/>
          <w:bCs/>
          <w:color w:val="000000"/>
          <w:lang w:eastAsia="en-GB"/>
        </w:rPr>
      </w:pPr>
    </w:p>
    <w:p w14:paraId="27E1E922" w14:textId="7A1378F7" w:rsidR="00CD5868" w:rsidRPr="009C7479" w:rsidRDefault="00CD5868" w:rsidP="009C7479">
      <w:pPr>
        <w:textAlignment w:val="baseline"/>
        <w:rPr>
          <w:rFonts w:eastAsia="Times New Roman"/>
          <w:b/>
          <w:bCs/>
          <w:color w:val="000000"/>
          <w:lang w:eastAsia="en-GB"/>
        </w:rPr>
      </w:pPr>
      <w:r w:rsidRPr="009C7479">
        <w:rPr>
          <w:rFonts w:eastAsia="Times New Roman"/>
          <w:b/>
          <w:bCs/>
          <w:color w:val="000000"/>
          <w:lang w:eastAsia="en-GB"/>
        </w:rPr>
        <w:t>Desirable</w:t>
      </w:r>
    </w:p>
    <w:p w14:paraId="427C019A" w14:textId="7DD3718D" w:rsidR="00CD5868" w:rsidRPr="009C7479" w:rsidRDefault="009C7479" w:rsidP="009C7479">
      <w:pPr>
        <w:pStyle w:val="ListParagraph"/>
        <w:numPr>
          <w:ilvl w:val="0"/>
          <w:numId w:val="8"/>
        </w:numPr>
        <w:textAlignment w:val="baseline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>Up to date</w:t>
      </w:r>
      <w:r w:rsidR="00CD5868" w:rsidRPr="009C7479">
        <w:rPr>
          <w:rFonts w:eastAsia="Times New Roman"/>
          <w:color w:val="000000"/>
          <w:lang w:eastAsia="en-GB"/>
        </w:rPr>
        <w:t xml:space="preserve"> first aid training </w:t>
      </w:r>
      <w:r w:rsidRPr="009C7479">
        <w:rPr>
          <w:rFonts w:eastAsia="Times New Roman"/>
          <w:color w:val="000000"/>
          <w:lang w:eastAsia="en-GB"/>
        </w:rPr>
        <w:t>certificate</w:t>
      </w:r>
    </w:p>
    <w:p w14:paraId="2A564A30" w14:textId="47C4D0ED" w:rsidR="00CD5868" w:rsidRPr="009C7479" w:rsidRDefault="00CD5868" w:rsidP="009C7479">
      <w:pPr>
        <w:pStyle w:val="ListParagraph"/>
        <w:numPr>
          <w:ilvl w:val="0"/>
          <w:numId w:val="8"/>
        </w:numPr>
        <w:textAlignment w:val="baseline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>Up</w:t>
      </w:r>
      <w:r w:rsidR="00C004EB">
        <w:rPr>
          <w:rFonts w:eastAsia="Times New Roman"/>
          <w:color w:val="000000"/>
          <w:lang w:eastAsia="en-GB"/>
        </w:rPr>
        <w:t xml:space="preserve"> </w:t>
      </w:r>
      <w:r w:rsidRPr="009C7479">
        <w:rPr>
          <w:rFonts w:eastAsia="Times New Roman"/>
          <w:color w:val="000000"/>
          <w:lang w:eastAsia="en-GB"/>
        </w:rPr>
        <w:t>to</w:t>
      </w:r>
      <w:r w:rsidR="00C004EB">
        <w:rPr>
          <w:rFonts w:eastAsia="Times New Roman"/>
          <w:color w:val="000000"/>
          <w:lang w:eastAsia="en-GB"/>
        </w:rPr>
        <w:t xml:space="preserve"> </w:t>
      </w:r>
      <w:r w:rsidRPr="009C7479">
        <w:rPr>
          <w:rFonts w:eastAsia="Times New Roman"/>
          <w:color w:val="000000"/>
          <w:lang w:eastAsia="en-GB"/>
        </w:rPr>
        <w:t xml:space="preserve">date food </w:t>
      </w:r>
      <w:r w:rsidR="009C7479" w:rsidRPr="009C7479">
        <w:rPr>
          <w:rFonts w:eastAsia="Times New Roman"/>
          <w:color w:val="000000"/>
          <w:lang w:eastAsia="en-GB"/>
        </w:rPr>
        <w:t>h</w:t>
      </w:r>
      <w:r w:rsidRPr="009C7479">
        <w:rPr>
          <w:rFonts w:eastAsia="Times New Roman"/>
          <w:color w:val="000000"/>
          <w:lang w:eastAsia="en-GB"/>
        </w:rPr>
        <w:t>ygiene qualification/training</w:t>
      </w:r>
    </w:p>
    <w:p w14:paraId="104803B6" w14:textId="55C4996E" w:rsidR="00CD5868" w:rsidRPr="009C7479" w:rsidRDefault="00CD5868" w:rsidP="009C7479">
      <w:pPr>
        <w:pStyle w:val="ListParagraph"/>
        <w:numPr>
          <w:ilvl w:val="0"/>
          <w:numId w:val="8"/>
        </w:numPr>
        <w:textAlignment w:val="baseline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>Ability to work additional, flexible hours</w:t>
      </w:r>
      <w:r w:rsidR="00C004EB">
        <w:rPr>
          <w:rFonts w:eastAsia="Times New Roman"/>
          <w:color w:val="000000"/>
          <w:lang w:eastAsia="en-GB"/>
        </w:rPr>
        <w:t xml:space="preserve"> </w:t>
      </w:r>
    </w:p>
    <w:p w14:paraId="590974F4" w14:textId="5DE7A858" w:rsidR="00CD5868" w:rsidRPr="009C7479" w:rsidRDefault="00CD5868" w:rsidP="009C7479">
      <w:pPr>
        <w:pStyle w:val="ListParagraph"/>
        <w:numPr>
          <w:ilvl w:val="0"/>
          <w:numId w:val="8"/>
        </w:numPr>
        <w:textAlignment w:val="baseline"/>
        <w:rPr>
          <w:rFonts w:eastAsia="Times New Roman"/>
          <w:color w:val="000000"/>
          <w:lang w:eastAsia="en-GB"/>
        </w:rPr>
      </w:pPr>
      <w:r w:rsidRPr="009C7479">
        <w:rPr>
          <w:rFonts w:eastAsia="Times New Roman"/>
          <w:color w:val="000000"/>
          <w:lang w:eastAsia="en-GB"/>
        </w:rPr>
        <w:t xml:space="preserve">Experience of working with children with </w:t>
      </w:r>
      <w:r w:rsidR="009C7479">
        <w:rPr>
          <w:rFonts w:eastAsia="Times New Roman"/>
          <w:color w:val="000000"/>
          <w:lang w:eastAsia="en-GB"/>
        </w:rPr>
        <w:t>special educational needs and disabilities (SEND)</w:t>
      </w:r>
    </w:p>
    <w:p w14:paraId="43EE1709" w14:textId="77777777" w:rsidR="00CD5868" w:rsidRPr="00662868" w:rsidRDefault="00CD5868" w:rsidP="00CD5868">
      <w:pPr>
        <w:rPr>
          <w:rFonts w:eastAsia="Times New Roman"/>
          <w:b/>
          <w:bCs/>
          <w:color w:val="000000"/>
          <w:lang w:eastAsia="en-GB"/>
        </w:rPr>
      </w:pPr>
    </w:p>
    <w:p w14:paraId="17C1D49B" w14:textId="77777777" w:rsidR="00FD3A85" w:rsidRPr="00504E43" w:rsidRDefault="00FD3A85"/>
    <w:sectPr w:rsidR="00FD3A85" w:rsidRPr="00504E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1489" w14:textId="77777777" w:rsidR="00340917" w:rsidRDefault="00340917" w:rsidP="00D63B76">
      <w:r>
        <w:separator/>
      </w:r>
    </w:p>
  </w:endnote>
  <w:endnote w:type="continuationSeparator" w:id="0">
    <w:p w14:paraId="057FEEA8" w14:textId="77777777" w:rsidR="00340917" w:rsidRDefault="00340917" w:rsidP="00D6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6D19" w14:textId="77777777" w:rsidR="00340917" w:rsidRDefault="00340917" w:rsidP="00D63B76">
      <w:r>
        <w:separator/>
      </w:r>
    </w:p>
  </w:footnote>
  <w:footnote w:type="continuationSeparator" w:id="0">
    <w:p w14:paraId="159A05E9" w14:textId="77777777" w:rsidR="00340917" w:rsidRDefault="00340917" w:rsidP="00D6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9588" w14:textId="53E8F980" w:rsidR="00D63B76" w:rsidRDefault="00D63B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88F2C" wp14:editId="3B4131A4">
          <wp:simplePos x="0" y="0"/>
          <wp:positionH relativeFrom="column">
            <wp:posOffset>5347855</wp:posOffset>
          </wp:positionH>
          <wp:positionV relativeFrom="paragraph">
            <wp:posOffset>-124056</wp:posOffset>
          </wp:positionV>
          <wp:extent cx="1155600" cy="1490400"/>
          <wp:effectExtent l="0" t="0" r="6985" b="0"/>
          <wp:wrapSquare wrapText="bothSides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B2A"/>
    <w:multiLevelType w:val="multilevel"/>
    <w:tmpl w:val="F634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57EE"/>
    <w:multiLevelType w:val="multilevel"/>
    <w:tmpl w:val="BCD0138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04B0C"/>
    <w:multiLevelType w:val="multilevel"/>
    <w:tmpl w:val="AE5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7200D"/>
    <w:multiLevelType w:val="hybridMultilevel"/>
    <w:tmpl w:val="0C3E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2A41"/>
    <w:multiLevelType w:val="multilevel"/>
    <w:tmpl w:val="BCD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92DEA"/>
    <w:multiLevelType w:val="multilevel"/>
    <w:tmpl w:val="67A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2493E"/>
    <w:multiLevelType w:val="multilevel"/>
    <w:tmpl w:val="2A6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216B5"/>
    <w:multiLevelType w:val="multilevel"/>
    <w:tmpl w:val="BCD01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57992"/>
    <w:multiLevelType w:val="multilevel"/>
    <w:tmpl w:val="4BC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53BBB"/>
    <w:multiLevelType w:val="multilevel"/>
    <w:tmpl w:val="BCD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647465">
    <w:abstractNumId w:val="7"/>
  </w:num>
  <w:num w:numId="2" w16cid:durableId="2077512435">
    <w:abstractNumId w:val="0"/>
  </w:num>
  <w:num w:numId="3" w16cid:durableId="26804767">
    <w:abstractNumId w:val="8"/>
  </w:num>
  <w:num w:numId="4" w16cid:durableId="1473714237">
    <w:abstractNumId w:val="6"/>
  </w:num>
  <w:num w:numId="5" w16cid:durableId="398285215">
    <w:abstractNumId w:val="2"/>
  </w:num>
  <w:num w:numId="6" w16cid:durableId="259796473">
    <w:abstractNumId w:val="5"/>
  </w:num>
  <w:num w:numId="7" w16cid:durableId="559175187">
    <w:abstractNumId w:val="3"/>
  </w:num>
  <w:num w:numId="8" w16cid:durableId="537358674">
    <w:abstractNumId w:val="9"/>
  </w:num>
  <w:num w:numId="9" w16cid:durableId="999386325">
    <w:abstractNumId w:val="1"/>
  </w:num>
  <w:num w:numId="10" w16cid:durableId="82731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90"/>
    <w:rsid w:val="000B4310"/>
    <w:rsid w:val="002F3C48"/>
    <w:rsid w:val="00340917"/>
    <w:rsid w:val="00381473"/>
    <w:rsid w:val="004000D7"/>
    <w:rsid w:val="004A531C"/>
    <w:rsid w:val="00504E43"/>
    <w:rsid w:val="00533290"/>
    <w:rsid w:val="005835AC"/>
    <w:rsid w:val="005F5ACA"/>
    <w:rsid w:val="00612AFA"/>
    <w:rsid w:val="00662868"/>
    <w:rsid w:val="006D4DB1"/>
    <w:rsid w:val="007908F4"/>
    <w:rsid w:val="009C7479"/>
    <w:rsid w:val="00A179A6"/>
    <w:rsid w:val="00C004EB"/>
    <w:rsid w:val="00C15DAE"/>
    <w:rsid w:val="00CD5868"/>
    <w:rsid w:val="00D63B76"/>
    <w:rsid w:val="00DC0AB8"/>
    <w:rsid w:val="00F06D9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D4D3"/>
  <w15:chartTrackingRefBased/>
  <w15:docId w15:val="{DB6F487D-C215-4F8B-9658-BE4A3E91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2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3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B76"/>
  </w:style>
  <w:style w:type="paragraph" w:styleId="Footer">
    <w:name w:val="footer"/>
    <w:basedOn w:val="Normal"/>
    <w:link w:val="FooterChar"/>
    <w:uiPriority w:val="99"/>
    <w:unhideWhenUsed/>
    <w:rsid w:val="00D63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264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AA66-DF5E-491B-B9AF-48CEF77B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Stow, Carole - Oxfordshire County Council</dc:creator>
  <cp:keywords/>
  <dc:description/>
  <cp:lastModifiedBy>Yan Wong</cp:lastModifiedBy>
  <cp:revision>2</cp:revision>
  <cp:lastPrinted>2022-07-19T07:32:00Z</cp:lastPrinted>
  <dcterms:created xsi:type="dcterms:W3CDTF">2022-07-19T15:13:00Z</dcterms:created>
  <dcterms:modified xsi:type="dcterms:W3CDTF">2022-07-19T15:13:00Z</dcterms:modified>
</cp:coreProperties>
</file>